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AA6" w:rsidRDefault="00E40AA6" w:rsidP="00E40AA6">
      <w:pPr>
        <w:tabs>
          <w:tab w:val="left" w:pos="3990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C8127E" w:rsidRPr="00C8127E" w:rsidRDefault="00C8127E" w:rsidP="00A344D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127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7CC8615" wp14:editId="4C408E99">
            <wp:extent cx="53340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27E" w:rsidRPr="00EE1076" w:rsidRDefault="00C8127E" w:rsidP="00EE1076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812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8127E" w:rsidRPr="00C8127E" w:rsidRDefault="00C8127E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tbl>
      <w:tblPr>
        <w:tblpPr w:leftFromText="180" w:rightFromText="180" w:vertAnchor="text" w:horzAnchor="margin" w:tblpY="332"/>
        <w:tblW w:w="0" w:type="auto"/>
        <w:tblLook w:val="00A0" w:firstRow="1" w:lastRow="0" w:firstColumn="1" w:lastColumn="0" w:noHBand="0" w:noVBand="0"/>
      </w:tblPr>
      <w:tblGrid>
        <w:gridCol w:w="4792"/>
        <w:gridCol w:w="4778"/>
      </w:tblGrid>
      <w:tr w:rsidR="00006873" w:rsidTr="00006873">
        <w:trPr>
          <w:trHeight w:val="80"/>
        </w:trPr>
        <w:tc>
          <w:tcPr>
            <w:tcW w:w="4793" w:type="dxa"/>
            <w:hideMark/>
          </w:tcPr>
          <w:p w:rsidR="00006873" w:rsidRPr="00870B04" w:rsidRDefault="00006873" w:rsidP="000068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4778" w:type="dxa"/>
          </w:tcPr>
          <w:p w:rsidR="00006873" w:rsidRDefault="00006873" w:rsidP="000068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8127E" w:rsidRPr="00C8127E" w:rsidRDefault="00E40AA6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36</w:t>
      </w:r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C8127E" w:rsidRPr="00C8127E" w:rsidTr="00CA0CAA">
        <w:tc>
          <w:tcPr>
            <w:tcW w:w="3190" w:type="dxa"/>
            <w:hideMark/>
          </w:tcPr>
          <w:p w:rsidR="00C8127E" w:rsidRPr="00C8127E" w:rsidRDefault="00D11DA2" w:rsidP="000F0FD5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E40AA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8727F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8127E" w:rsidRPr="00C8127E" w:rsidRDefault="00C8127E" w:rsidP="000F0FD5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8127E" w:rsidRDefault="00C8127E" w:rsidP="000F0FD5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E40AA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  <w:p w:rsidR="0070319E" w:rsidRPr="00C8127E" w:rsidRDefault="0070319E" w:rsidP="000F0FD5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E40AA6" w:rsidRDefault="00C8127E" w:rsidP="000F0FD5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припинення права постійного користування</w:t>
      </w:r>
      <w:r w:rsidR="00E40AA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E40AA6" w:rsidRDefault="00E40AA6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Відділу освіти, культури та спорту </w:t>
      </w:r>
      <w:r w:rsid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земельною </w:t>
      </w:r>
    </w:p>
    <w:p w:rsidR="00E40AA6" w:rsidRDefault="00C8127E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ділянкою кад</w:t>
      </w:r>
      <w:r w:rsidR="00E40AA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астровий номер 0520688900:04:007:0999</w:t>
      </w:r>
    </w:p>
    <w:p w:rsidR="00E40AA6" w:rsidRDefault="00C8127E" w:rsidP="00C8127E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 селі</w:t>
      </w:r>
      <w:r w:rsidR="00C8688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Зарванці, вул. Клубна 1К</w:t>
      </w:r>
      <w:r w:rsidR="00E40AA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</w:t>
      </w:r>
      <w:r w:rsidR="00006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</w:p>
    <w:p w:rsidR="00E40AA6" w:rsidRDefault="00006873" w:rsidP="00E40AA6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Вінницької</w:t>
      </w:r>
      <w:r w:rsidR="00E40AA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області та передача її в постійне користування </w:t>
      </w:r>
    </w:p>
    <w:p w:rsidR="00006873" w:rsidRPr="008727F5" w:rsidRDefault="00E40AA6" w:rsidP="00006873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</w:t>
      </w:r>
      <w:r w:rsidR="00C8688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«Центр культури та дозвілля </w:t>
      </w:r>
      <w:r w:rsidR="00AD29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006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E40AA6" w:rsidRDefault="00E40AA6" w:rsidP="00872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0B04" w:rsidRPr="008E5095" w:rsidRDefault="00006873" w:rsidP="008E5095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06873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>потребу у припиненні права постійного користування</w:t>
      </w:r>
      <w:r w:rsidR="008E5095" w:rsidRPr="008E50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E50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Відділу освіти, культури та спорту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земельною ділянкою </w:t>
      </w:r>
      <w:r w:rsidR="008E50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кадастровий номер 0520688900:04:007:0999 </w:t>
      </w:r>
      <w:r>
        <w:rPr>
          <w:rFonts w:ascii="Times New Roman" w:hAnsi="Times New Roman" w:cs="Times New Roman"/>
          <w:sz w:val="28"/>
          <w:szCs w:val="28"/>
          <w:lang w:val="uk-UA"/>
        </w:rPr>
        <w:t>та потребу у передачі</w:t>
      </w:r>
      <w:r w:rsidR="005B5D93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</w:t>
      </w:r>
      <w:r w:rsidR="008E509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8688A">
        <w:rPr>
          <w:rFonts w:ascii="Times New Roman" w:hAnsi="Times New Roman" w:cs="Times New Roman"/>
          <w:sz w:val="28"/>
          <w:szCs w:val="28"/>
          <w:lang w:val="uk-UA"/>
        </w:rPr>
        <w:t xml:space="preserve"> постійне користування  </w:t>
      </w:r>
      <w:r w:rsidR="008E5095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8688A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8E50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«Центр культури та дозвілля Якушинецької сільської ради»</w:t>
      </w:r>
      <w:r w:rsidR="00AD29C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0B04" w:rsidRPr="000068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пунктом 34 частини першої статті 26 Закону України “Про місцеве самоврядування в Україні”, ст. ст. 12, 141, 142 Земельного кодексу України, </w:t>
      </w:r>
      <w:r w:rsidR="00870B04" w:rsidRPr="0000687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сільська рада </w:t>
      </w:r>
    </w:p>
    <w:p w:rsidR="00870B04" w:rsidRPr="008727F5" w:rsidRDefault="00870B04" w:rsidP="00E40A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E107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AD29C6" w:rsidRPr="00870B04" w:rsidRDefault="00460725" w:rsidP="00E40AA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1. Припинити право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</w:t>
      </w:r>
      <w:r w:rsidR="00882700">
        <w:rPr>
          <w:rFonts w:ascii="Times New Roman" w:eastAsia="Calibri" w:hAnsi="Times New Roman" w:cs="Times New Roman"/>
          <w:sz w:val="28"/>
          <w:szCs w:val="28"/>
          <w:lang w:val="uk-UA"/>
        </w:rPr>
        <w:t>остійного к</w:t>
      </w:r>
      <w:r w:rsidR="00BE04D8">
        <w:rPr>
          <w:rFonts w:ascii="Times New Roman" w:eastAsia="Calibri" w:hAnsi="Times New Roman" w:cs="Times New Roman"/>
          <w:sz w:val="28"/>
          <w:szCs w:val="28"/>
          <w:lang w:val="uk-UA"/>
        </w:rPr>
        <w:t>ористування</w:t>
      </w:r>
      <w:r w:rsidR="008E5095" w:rsidRPr="008E50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E509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Відділу освіти, культури та спорту (Код ЄДРПОУ 41996790)</w:t>
      </w:r>
      <w:r w:rsidR="00BE04D8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10007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яке було надане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рішенням </w:t>
      </w:r>
      <w:r w:rsidR="000F0FD5">
        <w:rPr>
          <w:rFonts w:ascii="Times New Roman" w:eastAsia="Calibri" w:hAnsi="Times New Roman" w:cs="Times New Roman"/>
          <w:sz w:val="28"/>
          <w:szCs w:val="28"/>
          <w:lang w:val="uk-UA"/>
        </w:rPr>
        <w:t>№</w:t>
      </w:r>
      <w:r w:rsidR="0010007C">
        <w:rPr>
          <w:rFonts w:ascii="Times New Roman" w:eastAsia="Calibri" w:hAnsi="Times New Roman" w:cs="Times New Roman"/>
          <w:sz w:val="28"/>
          <w:szCs w:val="28"/>
          <w:lang w:val="uk-UA"/>
        </w:rPr>
        <w:t>595,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801FB">
        <w:rPr>
          <w:rFonts w:ascii="Times New Roman" w:eastAsia="Calibri" w:hAnsi="Times New Roman" w:cs="Times New Roman"/>
          <w:sz w:val="28"/>
          <w:szCs w:val="28"/>
          <w:lang w:val="uk-UA"/>
        </w:rPr>
        <w:t>13</w:t>
      </w:r>
      <w:r w:rsidR="0010007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сесії </w:t>
      </w:r>
      <w:r w:rsidR="00AD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801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8 </w:t>
      </w:r>
      <w:r w:rsidR="00AD29C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скликання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Якушинецької сільської ради</w:t>
      </w:r>
      <w:r w:rsidR="0010007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29.10.2021</w:t>
      </w:r>
      <w:r w:rsidR="00AD29C6">
        <w:rPr>
          <w:rFonts w:ascii="Times New Roman" w:eastAsia="Calibri" w:hAnsi="Times New Roman" w:cs="Times New Roman"/>
          <w:sz w:val="28"/>
          <w:szCs w:val="28"/>
          <w:lang w:val="uk-UA"/>
        </w:rPr>
        <w:t>року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 земельну ділянку</w:t>
      </w:r>
      <w:r w:rsidR="008827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кад</w:t>
      </w:r>
      <w:r w:rsidR="004801FB">
        <w:rPr>
          <w:rFonts w:ascii="Times New Roman" w:eastAsia="Calibri" w:hAnsi="Times New Roman" w:cs="Times New Roman"/>
          <w:sz w:val="28"/>
          <w:szCs w:val="28"/>
          <w:lang w:val="uk-UA"/>
        </w:rPr>
        <w:t>астровий номер 0520688900:04:007:0999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площею 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0,</w:t>
      </w:r>
      <w:r w:rsidR="004801FB">
        <w:rPr>
          <w:rFonts w:ascii="Times New Roman" w:eastAsia="Calibri" w:hAnsi="Times New Roman" w:cs="Times New Roman"/>
          <w:sz w:val="28"/>
          <w:szCs w:val="28"/>
          <w:lang w:val="uk-UA"/>
        </w:rPr>
        <w:t>5360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га для</w:t>
      </w:r>
      <w:r w:rsidR="004801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будівни</w:t>
      </w:r>
      <w:r w:rsidR="00C8688A">
        <w:rPr>
          <w:rFonts w:ascii="Times New Roman" w:eastAsia="Calibri" w:hAnsi="Times New Roman" w:cs="Times New Roman"/>
          <w:sz w:val="28"/>
          <w:szCs w:val="28"/>
          <w:lang w:val="uk-UA"/>
        </w:rPr>
        <w:t>цтва та обслуговування будівель закладів культурно – просвітницького обслуговування, яка розташована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с. 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>Зарванці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C8688A">
        <w:rPr>
          <w:rFonts w:ascii="Times New Roman" w:eastAsia="Calibri" w:hAnsi="Times New Roman" w:cs="Times New Roman"/>
          <w:sz w:val="28"/>
          <w:szCs w:val="28"/>
          <w:lang w:val="uk-UA"/>
        </w:rPr>
        <w:t>вул. Клубна 1 К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870B04">
        <w:rPr>
          <w:rFonts w:ascii="Times New Roman" w:eastAsia="Calibri" w:hAnsi="Times New Roman" w:cs="Times New Roman"/>
          <w:sz w:val="28"/>
          <w:szCs w:val="28"/>
          <w:lang w:val="uk-UA"/>
        </w:rPr>
        <w:t>Вінницького району, Вінницької області</w:t>
      </w:r>
      <w:r w:rsidR="00870B04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F91648" w:rsidRDefault="00870B04" w:rsidP="00E40AA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</w:t>
      </w:r>
      <w:r w:rsidR="00F24DD4">
        <w:rPr>
          <w:rFonts w:ascii="Times New Roman" w:eastAsia="Calibri" w:hAnsi="Times New Roman" w:cs="Times New Roman"/>
          <w:sz w:val="28"/>
          <w:szCs w:val="28"/>
        </w:rPr>
        <w:t xml:space="preserve"> Пере</w:t>
      </w:r>
      <w:r w:rsidR="00F24D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дати в постійне 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користування </w:t>
      </w:r>
      <w:proofErr w:type="gramStart"/>
      <w:r w:rsidR="00C8688A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gramEnd"/>
      <w:r w:rsidR="00C8688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«Центр культури та дозвілля Якушинецької сільської ради»</w:t>
      </w:r>
      <w:r w:rsidR="00C8688A" w:rsidRPr="00C8688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8688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(Код ЄДРПОУ 42272170 )</w:t>
      </w:r>
      <w:r w:rsidR="00C8688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C8688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>земельну ділянку  кад</w:t>
      </w:r>
      <w:r w:rsidR="00C8688A">
        <w:rPr>
          <w:rFonts w:ascii="Times New Roman" w:eastAsia="Calibri" w:hAnsi="Times New Roman" w:cs="Times New Roman"/>
          <w:sz w:val="28"/>
          <w:szCs w:val="28"/>
          <w:lang w:val="uk-UA"/>
        </w:rPr>
        <w:t>астровий номер 0520688900:04:007:0999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площею 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0,</w:t>
      </w:r>
      <w:r w:rsidR="000F0FD5">
        <w:rPr>
          <w:rFonts w:ascii="Times New Roman" w:eastAsia="Calibri" w:hAnsi="Times New Roman" w:cs="Times New Roman"/>
          <w:sz w:val="28"/>
          <w:szCs w:val="28"/>
          <w:lang w:val="uk-UA"/>
        </w:rPr>
        <w:t>5360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га для</w:t>
      </w:r>
      <w:r w:rsidR="0069614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будівництва та обслуговування будівель закладів культурно – просвітницького обслуговування, яка розташована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с. </w:t>
      </w:r>
      <w:r w:rsidR="000F0FD5">
        <w:rPr>
          <w:rFonts w:ascii="Times New Roman" w:eastAsia="Calibri" w:hAnsi="Times New Roman" w:cs="Times New Roman"/>
          <w:sz w:val="28"/>
          <w:szCs w:val="28"/>
          <w:lang w:val="uk-UA"/>
        </w:rPr>
        <w:t>Зарванці, вул. Клубна 1К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>, Вінницького району, Вінницької області</w:t>
      </w:r>
      <w:r w:rsidR="00F91648" w:rsidRPr="00870B0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870B04" w:rsidRDefault="00F91648" w:rsidP="00E40A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 </w:t>
      </w:r>
      <w:r w:rsidR="000F0FD5">
        <w:rPr>
          <w:rFonts w:ascii="Times New Roman" w:hAnsi="Times New Roman" w:cs="Times New Roman"/>
          <w:sz w:val="28"/>
          <w:szCs w:val="28"/>
          <w:lang w:val="uk-UA"/>
        </w:rPr>
        <w:t>КЗ</w:t>
      </w:r>
      <w:r w:rsidR="000F0FD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«Центр культури та дозвілля Якушинецької сільської ради»</w:t>
      </w:r>
      <w:r w:rsidR="000F0FD5" w:rsidRPr="00C8688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F0FD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(Код ЄДРПОУ 42272170)</w:t>
      </w:r>
      <w:r w:rsidR="000F0FD5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870B04" w:rsidRPr="00EE107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>зареєструвати право постійного користування на земельну ділянку.</w:t>
      </w:r>
    </w:p>
    <w:p w:rsidR="00505EE8" w:rsidRDefault="008727F5" w:rsidP="00E40AA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0F0FD5">
        <w:rPr>
          <w:rFonts w:ascii="Times New Roman" w:hAnsi="Times New Roman" w:cs="Times New Roman"/>
          <w:sz w:val="28"/>
          <w:szCs w:val="28"/>
          <w:lang w:val="uk-UA"/>
        </w:rPr>
        <w:t>КЗ</w:t>
      </w:r>
      <w:r w:rsidR="000F0FD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«Центр культури та дозвілля Якушинецької сільської ради»</w:t>
      </w:r>
      <w:r w:rsidR="000F0FD5" w:rsidRPr="00C8688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F0FD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(Код ЄДРПОУ 42272170)</w:t>
      </w:r>
      <w:r w:rsidR="000F0FD5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0F0FD5" w:rsidRPr="00EE107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727F5">
        <w:rPr>
          <w:rFonts w:ascii="Times New Roman" w:hAnsi="Times New Roman" w:cs="Times New Roman"/>
          <w:sz w:val="28"/>
          <w:szCs w:val="28"/>
          <w:lang w:val="uk-UA"/>
        </w:rPr>
        <w:t xml:space="preserve">використовувати земельну ділянку відповідно до цільового призначення, </w:t>
      </w:r>
      <w:r>
        <w:rPr>
          <w:rFonts w:ascii="Times New Roman" w:hAnsi="Times New Roman" w:cs="Times New Roman"/>
          <w:sz w:val="28"/>
          <w:szCs w:val="28"/>
          <w:lang w:val="uk-UA"/>
        </w:rPr>
        <w:t>суворо дотримуватися вимог Земельного кодексу України.</w:t>
      </w:r>
      <w:r w:rsidR="00505EE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0F0FD5" w:rsidRPr="008727F5" w:rsidRDefault="000F0FD5" w:rsidP="00E40AA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839B6" w:rsidRPr="008727F5" w:rsidRDefault="00505EE8" w:rsidP="008727F5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5EE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Сільський голова                    </w:t>
      </w:r>
      <w:r w:rsidR="008727F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Василь РОМАНЮК</w:t>
      </w:r>
    </w:p>
    <w:sectPr w:rsidR="008839B6" w:rsidRPr="008727F5" w:rsidSect="008727F5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3A"/>
    <w:rsid w:val="00006873"/>
    <w:rsid w:val="000557B1"/>
    <w:rsid w:val="000F0FD5"/>
    <w:rsid w:val="0010007C"/>
    <w:rsid w:val="00460725"/>
    <w:rsid w:val="004801FB"/>
    <w:rsid w:val="00505EE8"/>
    <w:rsid w:val="005B5D93"/>
    <w:rsid w:val="0069614D"/>
    <w:rsid w:val="006F3654"/>
    <w:rsid w:val="0070319E"/>
    <w:rsid w:val="00870B04"/>
    <w:rsid w:val="008727F5"/>
    <w:rsid w:val="00882700"/>
    <w:rsid w:val="008839B6"/>
    <w:rsid w:val="008E5095"/>
    <w:rsid w:val="008E7FF8"/>
    <w:rsid w:val="009E45C0"/>
    <w:rsid w:val="00A344DE"/>
    <w:rsid w:val="00A36201"/>
    <w:rsid w:val="00AD29C6"/>
    <w:rsid w:val="00B379F4"/>
    <w:rsid w:val="00BE04D8"/>
    <w:rsid w:val="00C8127E"/>
    <w:rsid w:val="00C8688A"/>
    <w:rsid w:val="00C93F3A"/>
    <w:rsid w:val="00D11DA2"/>
    <w:rsid w:val="00E000FE"/>
    <w:rsid w:val="00E40AA6"/>
    <w:rsid w:val="00EA5286"/>
    <w:rsid w:val="00EE1076"/>
    <w:rsid w:val="00F24DD4"/>
    <w:rsid w:val="00F9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D29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8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25</cp:revision>
  <cp:lastPrinted>2023-11-27T10:18:00Z</cp:lastPrinted>
  <dcterms:created xsi:type="dcterms:W3CDTF">2021-02-25T11:18:00Z</dcterms:created>
  <dcterms:modified xsi:type="dcterms:W3CDTF">2023-12-11T06:25:00Z</dcterms:modified>
</cp:coreProperties>
</file>